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FF0" w:rsidRPr="00313FF0" w:rsidRDefault="00313FF0" w:rsidP="008C3B0A">
      <w:pPr>
        <w:spacing w:line="600" w:lineRule="exact"/>
        <w:jc w:val="center"/>
        <w:rPr>
          <w:rFonts w:ascii="方正小标宋_GBK" w:eastAsia="方正小标宋_GBK" w:hAnsi="宋体"/>
          <w:sz w:val="44"/>
          <w:szCs w:val="44"/>
        </w:rPr>
      </w:pPr>
      <w:r w:rsidRPr="00313FF0">
        <w:rPr>
          <w:rFonts w:ascii="方正小标宋_GBK" w:eastAsia="方正小标宋_GBK" w:hAnsi="宋体" w:hint="eastAsia"/>
          <w:sz w:val="44"/>
          <w:szCs w:val="44"/>
        </w:rPr>
        <w:t>关于组织开展全市中小学艺术教育工作</w:t>
      </w:r>
    </w:p>
    <w:p w:rsidR="00313FF0" w:rsidRPr="00313FF0" w:rsidRDefault="00313FF0" w:rsidP="008C3B0A">
      <w:pPr>
        <w:spacing w:line="600" w:lineRule="exact"/>
        <w:jc w:val="center"/>
        <w:rPr>
          <w:rFonts w:ascii="方正小标宋_GBK" w:eastAsia="方正小标宋_GBK" w:hAnsi="宋体"/>
          <w:sz w:val="44"/>
          <w:szCs w:val="44"/>
        </w:rPr>
      </w:pPr>
      <w:r w:rsidRPr="00313FF0">
        <w:rPr>
          <w:rFonts w:ascii="方正小标宋_GBK" w:eastAsia="方正小标宋_GBK" w:hAnsi="宋体" w:hint="eastAsia"/>
          <w:sz w:val="44"/>
          <w:szCs w:val="44"/>
        </w:rPr>
        <w:t>问卷调查的通知</w:t>
      </w:r>
    </w:p>
    <w:p w:rsidR="00313FF0" w:rsidRDefault="00313FF0" w:rsidP="00313FF0">
      <w:pPr>
        <w:rPr>
          <w:rFonts w:ascii="方正仿宋_GBK" w:eastAsia="方正仿宋_GBK" w:hAnsi="宋体"/>
          <w:sz w:val="32"/>
          <w:szCs w:val="32"/>
        </w:rPr>
      </w:pPr>
    </w:p>
    <w:p w:rsidR="00313FF0" w:rsidRDefault="00313FF0" w:rsidP="00313FF0">
      <w:pPr>
        <w:rPr>
          <w:rFonts w:ascii="方正仿宋_GBK" w:eastAsia="方正仿宋_GBK" w:hAnsi="宋体"/>
          <w:sz w:val="32"/>
          <w:szCs w:val="32"/>
        </w:rPr>
      </w:pPr>
      <w:r w:rsidRPr="00BF7B05">
        <w:rPr>
          <w:rFonts w:ascii="方正仿宋_GBK" w:eastAsia="方正仿宋_GBK" w:hAnsi="宋体" w:hint="eastAsia"/>
          <w:sz w:val="32"/>
          <w:szCs w:val="32"/>
        </w:rPr>
        <w:t>各区（市）县教育局，成都高新区、成都天府新区社会事业局，直属（直管）学校：</w:t>
      </w:r>
    </w:p>
    <w:p w:rsidR="003E3500" w:rsidRDefault="00313FF0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为</w:t>
      </w:r>
      <w:r w:rsidR="003E3500">
        <w:rPr>
          <w:rFonts w:ascii="方正仿宋_GBK" w:eastAsia="方正仿宋_GBK" w:hAnsi="仿宋" w:hint="eastAsia"/>
          <w:sz w:val="32"/>
          <w:szCs w:val="32"/>
        </w:rPr>
        <w:t>进一步贯彻落实</w:t>
      </w:r>
      <w:r w:rsidR="003E3500" w:rsidRPr="004A47C3">
        <w:rPr>
          <w:rFonts w:ascii="方正仿宋_GBK" w:eastAsia="方正仿宋_GBK"/>
          <w:bCs/>
          <w:sz w:val="32"/>
          <w:szCs w:val="32"/>
        </w:rPr>
        <w:t>国务院办公厅</w:t>
      </w:r>
      <w:r w:rsidR="003E3500">
        <w:rPr>
          <w:rFonts w:ascii="方正仿宋_GBK" w:eastAsia="方正仿宋_GBK" w:hint="eastAsia"/>
          <w:sz w:val="32"/>
          <w:szCs w:val="32"/>
        </w:rPr>
        <w:t>《</w:t>
      </w:r>
      <w:r w:rsidR="003E3500" w:rsidRPr="004A47C3">
        <w:rPr>
          <w:rFonts w:ascii="方正仿宋_GBK" w:eastAsia="方正仿宋_GBK"/>
          <w:bCs/>
          <w:sz w:val="32"/>
          <w:szCs w:val="32"/>
        </w:rPr>
        <w:t>关于全面加强和改进学校美育工作的意见</w:t>
      </w:r>
      <w:r w:rsidR="003E3500" w:rsidRPr="004A47C3">
        <w:rPr>
          <w:rFonts w:ascii="方正仿宋_GBK" w:eastAsia="方正仿宋_GBK" w:hint="eastAsia"/>
          <w:bCs/>
          <w:sz w:val="32"/>
          <w:szCs w:val="32"/>
        </w:rPr>
        <w:t>》（</w:t>
      </w:r>
      <w:r w:rsidR="003E3500" w:rsidRPr="004A47C3">
        <w:rPr>
          <w:rFonts w:ascii="方正仿宋_GBK" w:eastAsia="方正仿宋_GBK" w:hint="eastAsia"/>
          <w:sz w:val="32"/>
          <w:szCs w:val="32"/>
        </w:rPr>
        <w:t>国办发〔2015〕71号</w:t>
      </w:r>
      <w:r w:rsidR="003E3500" w:rsidRPr="004A47C3">
        <w:rPr>
          <w:rFonts w:ascii="方正仿宋_GBK" w:eastAsia="方正仿宋_GBK" w:hint="eastAsia"/>
          <w:bCs/>
          <w:sz w:val="32"/>
          <w:szCs w:val="32"/>
        </w:rPr>
        <w:t>）</w:t>
      </w:r>
      <w:r w:rsidR="003E3500">
        <w:rPr>
          <w:rFonts w:ascii="方正仿宋_GBK" w:eastAsia="方正仿宋_GBK" w:hint="eastAsia"/>
          <w:sz w:val="32"/>
          <w:szCs w:val="32"/>
        </w:rPr>
        <w:t>文件精神，</w:t>
      </w:r>
      <w:r>
        <w:rPr>
          <w:rFonts w:ascii="方正仿宋_GBK" w:eastAsia="方正仿宋_GBK" w:hint="eastAsia"/>
          <w:sz w:val="32"/>
          <w:szCs w:val="32"/>
        </w:rPr>
        <w:t>找准当前全市中</w:t>
      </w:r>
      <w:r w:rsidR="003E3500">
        <w:rPr>
          <w:rFonts w:ascii="方正仿宋_GBK" w:eastAsia="方正仿宋_GBK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小学校艺术教育所面临的</w:t>
      </w:r>
      <w:r w:rsidR="003E3500">
        <w:rPr>
          <w:rFonts w:ascii="方正仿宋_GBK" w:eastAsia="方正仿宋_GBK" w:hint="eastAsia"/>
          <w:sz w:val="32"/>
          <w:szCs w:val="32"/>
        </w:rPr>
        <w:t>发展</w:t>
      </w:r>
      <w:r>
        <w:rPr>
          <w:rFonts w:ascii="方正仿宋_GBK" w:eastAsia="方正仿宋_GBK" w:hint="eastAsia"/>
          <w:sz w:val="32"/>
          <w:szCs w:val="32"/>
        </w:rPr>
        <w:t>瓶颈，有针对性地制定相应解决</w:t>
      </w:r>
      <w:r w:rsidR="003E3500">
        <w:rPr>
          <w:rFonts w:ascii="方正仿宋_GBK" w:eastAsia="方正仿宋_GBK" w:hint="eastAsia"/>
          <w:sz w:val="32"/>
          <w:szCs w:val="32"/>
        </w:rPr>
        <w:t>办法和</w:t>
      </w:r>
      <w:r>
        <w:rPr>
          <w:rFonts w:ascii="方正仿宋_GBK" w:eastAsia="方正仿宋_GBK" w:hint="eastAsia"/>
          <w:sz w:val="32"/>
          <w:szCs w:val="32"/>
        </w:rPr>
        <w:t>措施，</w:t>
      </w:r>
      <w:r w:rsidRPr="00DD3247">
        <w:rPr>
          <w:rFonts w:ascii="方正仿宋_GBK" w:eastAsia="方正仿宋_GBK" w:hAnsi="仿宋" w:hint="eastAsia"/>
          <w:sz w:val="32"/>
          <w:szCs w:val="32"/>
        </w:rPr>
        <w:t>切实推进</w:t>
      </w:r>
      <w:r>
        <w:rPr>
          <w:rFonts w:ascii="方正仿宋_GBK" w:eastAsia="方正仿宋_GBK" w:hAnsi="仿宋" w:hint="eastAsia"/>
          <w:sz w:val="32"/>
          <w:szCs w:val="32"/>
        </w:rPr>
        <w:t>全市</w:t>
      </w:r>
      <w:r w:rsidRPr="00DD3247">
        <w:rPr>
          <w:rFonts w:ascii="方正仿宋_GBK" w:eastAsia="方正仿宋_GBK" w:hAnsi="仿宋" w:hint="eastAsia"/>
          <w:sz w:val="32"/>
          <w:szCs w:val="32"/>
        </w:rPr>
        <w:t>中小学艺术教育工作持续创新发展，</w:t>
      </w:r>
      <w:r w:rsidR="003E3500">
        <w:rPr>
          <w:rFonts w:ascii="方正仿宋_GBK" w:eastAsia="方正仿宋_GBK" w:hAnsi="仿宋" w:hint="eastAsia"/>
          <w:sz w:val="32"/>
          <w:szCs w:val="32"/>
        </w:rPr>
        <w:t>经研究，决定开展“</w:t>
      </w:r>
      <w:r w:rsidR="003E3500" w:rsidRPr="003E3500">
        <w:rPr>
          <w:rFonts w:ascii="方正仿宋_GBK" w:eastAsia="方正仿宋_GBK" w:hAnsi="仿宋" w:hint="eastAsia"/>
          <w:sz w:val="32"/>
          <w:szCs w:val="32"/>
        </w:rPr>
        <w:t>成都市中小学艺术教育现状问卷调查</w:t>
      </w:r>
      <w:r w:rsidR="00CE7E27">
        <w:rPr>
          <w:rFonts w:ascii="方正仿宋_GBK" w:eastAsia="方正仿宋_GBK" w:hAnsi="仿宋" w:hint="eastAsia"/>
          <w:sz w:val="32"/>
          <w:szCs w:val="32"/>
        </w:rPr>
        <w:t>”工作。</w:t>
      </w:r>
      <w:r w:rsidR="003E3500">
        <w:rPr>
          <w:rFonts w:ascii="方正仿宋_GBK" w:eastAsia="方正仿宋_GBK" w:hAnsi="仿宋" w:hint="eastAsia"/>
          <w:sz w:val="32"/>
          <w:szCs w:val="32"/>
        </w:rPr>
        <w:t>现将相关</w:t>
      </w:r>
      <w:r w:rsidR="00993961">
        <w:rPr>
          <w:rFonts w:ascii="方正仿宋_GBK" w:eastAsia="方正仿宋_GBK" w:hAnsi="仿宋" w:hint="eastAsia"/>
          <w:sz w:val="32"/>
          <w:szCs w:val="32"/>
        </w:rPr>
        <w:t>事宜</w:t>
      </w:r>
      <w:r w:rsidR="003E3500">
        <w:rPr>
          <w:rFonts w:ascii="方正仿宋_GBK" w:eastAsia="方正仿宋_GBK" w:hAnsi="仿宋" w:hint="eastAsia"/>
          <w:sz w:val="32"/>
          <w:szCs w:val="32"/>
        </w:rPr>
        <w:t>通知如下。</w:t>
      </w:r>
    </w:p>
    <w:p w:rsidR="003E3500" w:rsidRPr="001E2E38" w:rsidRDefault="003E3500" w:rsidP="003E3500">
      <w:pPr>
        <w:ind w:firstLineChars="200" w:firstLine="640"/>
        <w:rPr>
          <w:rFonts w:ascii="方正黑体简体" w:eastAsia="方正黑体简体" w:hAnsi="Calibri"/>
          <w:sz w:val="32"/>
          <w:szCs w:val="32"/>
        </w:rPr>
      </w:pPr>
      <w:r w:rsidRPr="001E2E38">
        <w:rPr>
          <w:rFonts w:ascii="方正黑体简体" w:eastAsia="方正黑体简体" w:hAnsi="Calibri" w:hint="eastAsia"/>
          <w:sz w:val="32"/>
          <w:szCs w:val="32"/>
        </w:rPr>
        <w:t>一、问卷调查时间</w:t>
      </w:r>
    </w:p>
    <w:p w:rsidR="003E3500" w:rsidRDefault="003E3500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本次问卷调查时间为2015年11月</w:t>
      </w:r>
      <w:r w:rsidR="009E6065">
        <w:rPr>
          <w:rFonts w:ascii="方正仿宋_GBK" w:eastAsia="方正仿宋_GBK" w:hAnsi="仿宋" w:hint="eastAsia"/>
          <w:sz w:val="32"/>
          <w:szCs w:val="32"/>
        </w:rPr>
        <w:t>13</w:t>
      </w:r>
      <w:r>
        <w:rPr>
          <w:rFonts w:ascii="方正仿宋_GBK" w:eastAsia="方正仿宋_GBK" w:hAnsi="仿宋" w:hint="eastAsia"/>
          <w:sz w:val="32"/>
          <w:szCs w:val="32"/>
        </w:rPr>
        <w:t>日——2015年1</w:t>
      </w:r>
      <w:r w:rsidR="009E6065">
        <w:rPr>
          <w:rFonts w:ascii="方正仿宋_GBK" w:eastAsia="方正仿宋_GBK" w:hAnsi="仿宋" w:hint="eastAsia"/>
          <w:sz w:val="32"/>
          <w:szCs w:val="32"/>
        </w:rPr>
        <w:t>2</w:t>
      </w:r>
      <w:r>
        <w:rPr>
          <w:rFonts w:ascii="方正仿宋_GBK" w:eastAsia="方正仿宋_GBK" w:hAnsi="仿宋" w:hint="eastAsia"/>
          <w:sz w:val="32"/>
          <w:szCs w:val="32"/>
        </w:rPr>
        <w:t>月</w:t>
      </w:r>
      <w:r w:rsidR="009E6065">
        <w:rPr>
          <w:rFonts w:ascii="方正仿宋_GBK" w:eastAsia="方正仿宋_GBK" w:hAnsi="仿宋" w:hint="eastAsia"/>
          <w:sz w:val="32"/>
          <w:szCs w:val="32"/>
        </w:rPr>
        <w:t>11</w:t>
      </w:r>
      <w:r>
        <w:rPr>
          <w:rFonts w:ascii="方正仿宋_GBK" w:eastAsia="方正仿宋_GBK" w:hAnsi="仿宋" w:hint="eastAsia"/>
          <w:sz w:val="32"/>
          <w:szCs w:val="32"/>
        </w:rPr>
        <w:t>日。</w:t>
      </w:r>
    </w:p>
    <w:p w:rsidR="003E3500" w:rsidRPr="001E2E38" w:rsidRDefault="00330895" w:rsidP="003E3500">
      <w:pPr>
        <w:ind w:firstLineChars="200" w:firstLine="640"/>
        <w:rPr>
          <w:rFonts w:ascii="方正黑体简体" w:eastAsia="方正黑体简体" w:hAnsi="Calibri"/>
          <w:sz w:val="32"/>
          <w:szCs w:val="32"/>
        </w:rPr>
      </w:pPr>
      <w:r w:rsidRPr="001E2E38">
        <w:rPr>
          <w:rFonts w:ascii="方正黑体简体" w:eastAsia="方正黑体简体" w:hAnsi="Calibri" w:hint="eastAsia"/>
          <w:sz w:val="32"/>
          <w:szCs w:val="32"/>
        </w:rPr>
        <w:t>二、问卷调查</w:t>
      </w:r>
      <w:r w:rsidR="003E3500" w:rsidRPr="001E2E38">
        <w:rPr>
          <w:rFonts w:ascii="方正黑体简体" w:eastAsia="方正黑体简体" w:hAnsi="Calibri" w:hint="eastAsia"/>
          <w:sz w:val="32"/>
          <w:szCs w:val="32"/>
        </w:rPr>
        <w:t>内容</w:t>
      </w:r>
      <w:r w:rsidRPr="001E2E38">
        <w:rPr>
          <w:rFonts w:ascii="方正黑体简体" w:eastAsia="方正黑体简体" w:hAnsi="Calibri" w:hint="eastAsia"/>
          <w:sz w:val="32"/>
          <w:szCs w:val="32"/>
        </w:rPr>
        <w:t>与对象</w:t>
      </w:r>
    </w:p>
    <w:p w:rsidR="003E3500" w:rsidRDefault="003E3500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问卷</w:t>
      </w:r>
      <w:r w:rsidR="00CE7E27">
        <w:rPr>
          <w:rFonts w:ascii="方正仿宋_GBK" w:eastAsia="方正仿宋_GBK" w:hAnsi="仿宋" w:hint="eastAsia"/>
          <w:sz w:val="32"/>
          <w:szCs w:val="32"/>
        </w:rPr>
        <w:t>调查</w:t>
      </w:r>
      <w:r w:rsidR="00330895">
        <w:rPr>
          <w:rFonts w:ascii="方正仿宋_GBK" w:eastAsia="方正仿宋_GBK" w:hAnsi="仿宋" w:hint="eastAsia"/>
          <w:sz w:val="32"/>
          <w:szCs w:val="32"/>
        </w:rPr>
        <w:t>表</w:t>
      </w:r>
      <w:r>
        <w:rPr>
          <w:rFonts w:ascii="方正仿宋_GBK" w:eastAsia="方正仿宋_GBK" w:hAnsi="仿宋" w:hint="eastAsia"/>
          <w:sz w:val="32"/>
          <w:szCs w:val="32"/>
        </w:rPr>
        <w:t>共分“行政卷”、“教师卷”、“学生卷”三类，</w:t>
      </w:r>
      <w:proofErr w:type="gramStart"/>
      <w:r>
        <w:rPr>
          <w:rFonts w:ascii="方正仿宋_GBK" w:eastAsia="方正仿宋_GBK" w:hAnsi="仿宋" w:hint="eastAsia"/>
          <w:sz w:val="32"/>
          <w:szCs w:val="32"/>
        </w:rPr>
        <w:t>行政卷由</w:t>
      </w:r>
      <w:r w:rsidR="00CE7E27">
        <w:rPr>
          <w:rFonts w:ascii="方正仿宋_GBK" w:eastAsia="方正仿宋_GBK" w:hAnsi="仿宋" w:hint="eastAsia"/>
          <w:sz w:val="32"/>
          <w:szCs w:val="32"/>
        </w:rPr>
        <w:t>学校</w:t>
      </w:r>
      <w:proofErr w:type="gramEnd"/>
      <w:r w:rsidR="00CE7E27">
        <w:rPr>
          <w:rFonts w:ascii="方正仿宋_GBK" w:eastAsia="方正仿宋_GBK" w:hAnsi="仿宋" w:hint="eastAsia"/>
          <w:sz w:val="32"/>
          <w:szCs w:val="32"/>
        </w:rPr>
        <w:t>校长、</w:t>
      </w:r>
      <w:r>
        <w:rPr>
          <w:rFonts w:ascii="方正仿宋_GBK" w:eastAsia="方正仿宋_GBK" w:hAnsi="仿宋" w:hint="eastAsia"/>
          <w:sz w:val="32"/>
          <w:szCs w:val="32"/>
        </w:rPr>
        <w:t>副校长填写，</w:t>
      </w:r>
      <w:proofErr w:type="gramStart"/>
      <w:r>
        <w:rPr>
          <w:rFonts w:ascii="方正仿宋_GBK" w:eastAsia="方正仿宋_GBK" w:hAnsi="仿宋" w:hint="eastAsia"/>
          <w:sz w:val="32"/>
          <w:szCs w:val="32"/>
        </w:rPr>
        <w:t>教师卷由音乐</w:t>
      </w:r>
      <w:proofErr w:type="gramEnd"/>
      <w:r w:rsidR="00CE7E27">
        <w:rPr>
          <w:rFonts w:ascii="方正仿宋_GBK" w:eastAsia="方正仿宋_GBK" w:hAnsi="仿宋" w:hint="eastAsia"/>
          <w:sz w:val="32"/>
          <w:szCs w:val="32"/>
        </w:rPr>
        <w:t>、</w:t>
      </w:r>
      <w:r>
        <w:rPr>
          <w:rFonts w:ascii="方正仿宋_GBK" w:eastAsia="方正仿宋_GBK" w:hAnsi="仿宋" w:hint="eastAsia"/>
          <w:sz w:val="32"/>
          <w:szCs w:val="32"/>
        </w:rPr>
        <w:t>美术</w:t>
      </w:r>
      <w:r w:rsidR="002B47F7">
        <w:rPr>
          <w:rFonts w:ascii="方正仿宋_GBK" w:eastAsia="方正仿宋_GBK" w:hAnsi="仿宋" w:hint="eastAsia"/>
          <w:sz w:val="32"/>
          <w:szCs w:val="32"/>
        </w:rPr>
        <w:t>教师填写，</w:t>
      </w:r>
      <w:proofErr w:type="gramStart"/>
      <w:r w:rsidR="002B47F7">
        <w:rPr>
          <w:rFonts w:ascii="方正仿宋_GBK" w:eastAsia="方正仿宋_GBK" w:hAnsi="仿宋" w:hint="eastAsia"/>
          <w:sz w:val="32"/>
          <w:szCs w:val="32"/>
        </w:rPr>
        <w:t>学生卷由</w:t>
      </w:r>
      <w:r w:rsidR="00CE7E27">
        <w:rPr>
          <w:rFonts w:ascii="方正仿宋_GBK" w:eastAsia="方正仿宋_GBK" w:hAnsi="仿宋" w:hint="eastAsia"/>
          <w:sz w:val="32"/>
          <w:szCs w:val="32"/>
        </w:rPr>
        <w:t>各</w:t>
      </w:r>
      <w:proofErr w:type="gramEnd"/>
      <w:r w:rsidR="00CE7E27">
        <w:rPr>
          <w:rFonts w:ascii="方正仿宋_GBK" w:eastAsia="方正仿宋_GBK" w:hAnsi="仿宋" w:hint="eastAsia"/>
          <w:sz w:val="32"/>
          <w:szCs w:val="32"/>
        </w:rPr>
        <w:t>年级</w:t>
      </w:r>
      <w:r w:rsidR="002B47F7">
        <w:rPr>
          <w:rFonts w:ascii="方正仿宋_GBK" w:eastAsia="方正仿宋_GBK" w:hAnsi="仿宋" w:hint="eastAsia"/>
          <w:sz w:val="32"/>
          <w:szCs w:val="32"/>
        </w:rPr>
        <w:t>学生</w:t>
      </w:r>
      <w:r w:rsidR="00CE7E27">
        <w:rPr>
          <w:rFonts w:ascii="方正仿宋_GBK" w:eastAsia="方正仿宋_GBK" w:hAnsi="仿宋" w:hint="eastAsia"/>
          <w:sz w:val="32"/>
          <w:szCs w:val="32"/>
        </w:rPr>
        <w:t>（高三学生除外）</w:t>
      </w:r>
      <w:r w:rsidR="002B47F7">
        <w:rPr>
          <w:rFonts w:ascii="方正仿宋_GBK" w:eastAsia="方正仿宋_GBK" w:hAnsi="仿宋" w:hint="eastAsia"/>
          <w:sz w:val="32"/>
          <w:szCs w:val="32"/>
        </w:rPr>
        <w:t>填写。</w:t>
      </w:r>
    </w:p>
    <w:p w:rsidR="00330895" w:rsidRPr="001E2E38" w:rsidRDefault="00330895" w:rsidP="003E3500">
      <w:pPr>
        <w:ind w:firstLineChars="200" w:firstLine="640"/>
        <w:rPr>
          <w:rFonts w:ascii="方正黑体简体" w:eastAsia="方正黑体简体" w:hAnsi="Calibri"/>
          <w:sz w:val="32"/>
          <w:szCs w:val="32"/>
        </w:rPr>
      </w:pPr>
      <w:r w:rsidRPr="001E2E38">
        <w:rPr>
          <w:rFonts w:ascii="方正黑体简体" w:eastAsia="方正黑体简体" w:hAnsi="Calibri" w:hint="eastAsia"/>
          <w:sz w:val="32"/>
          <w:szCs w:val="32"/>
        </w:rPr>
        <w:t>三、工作形式</w:t>
      </w:r>
    </w:p>
    <w:p w:rsidR="003E3500" w:rsidRDefault="002B47F7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本次问卷</w:t>
      </w:r>
      <w:r w:rsidR="003E3500">
        <w:rPr>
          <w:rFonts w:ascii="方正仿宋_GBK" w:eastAsia="方正仿宋_GBK" w:hAnsi="仿宋" w:hint="eastAsia"/>
          <w:sz w:val="32"/>
          <w:szCs w:val="32"/>
        </w:rPr>
        <w:t>采取网络</w:t>
      </w:r>
      <w:r>
        <w:rPr>
          <w:rFonts w:ascii="方正仿宋_GBK" w:eastAsia="方正仿宋_GBK" w:hAnsi="仿宋" w:hint="eastAsia"/>
          <w:sz w:val="32"/>
          <w:szCs w:val="32"/>
        </w:rPr>
        <w:t>调查方式进行，各学校行政、教师及学生在浏览器中输入相应地址即可答题，地址如下：</w:t>
      </w:r>
    </w:p>
    <w:p w:rsidR="002B47F7" w:rsidRDefault="00330895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（一）</w:t>
      </w:r>
      <w:r w:rsidR="002B47F7">
        <w:rPr>
          <w:rFonts w:ascii="方正仿宋_GBK" w:eastAsia="方正仿宋_GBK" w:hAnsi="仿宋" w:hint="eastAsia"/>
          <w:sz w:val="32"/>
          <w:szCs w:val="32"/>
        </w:rPr>
        <w:t>行政卷：</w:t>
      </w:r>
      <w:hyperlink r:id="rId7" w:history="1">
        <w:r w:rsidR="002B47F7" w:rsidRPr="00AC7A2C">
          <w:rPr>
            <w:rStyle w:val="a3"/>
            <w:rFonts w:ascii="方正仿宋_GBK" w:eastAsia="方正仿宋_GBK" w:hAnsi="仿宋"/>
            <w:sz w:val="32"/>
            <w:szCs w:val="32"/>
          </w:rPr>
          <w:t>http://www.sojump.com/jq/6280916.aspx</w:t>
        </w:r>
      </w:hyperlink>
      <w:r w:rsidR="002B47F7">
        <w:rPr>
          <w:rFonts w:ascii="方正仿宋_GBK" w:eastAsia="方正仿宋_GBK" w:hAnsi="仿宋" w:hint="eastAsia"/>
          <w:sz w:val="32"/>
          <w:szCs w:val="32"/>
        </w:rPr>
        <w:t>；</w:t>
      </w:r>
    </w:p>
    <w:p w:rsidR="002B47F7" w:rsidRDefault="00330895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lastRenderedPageBreak/>
        <w:t>（二）</w:t>
      </w:r>
      <w:r w:rsidR="002B47F7">
        <w:rPr>
          <w:rFonts w:ascii="方正仿宋_GBK" w:eastAsia="方正仿宋_GBK" w:hAnsi="仿宋" w:hint="eastAsia"/>
          <w:sz w:val="32"/>
          <w:szCs w:val="32"/>
        </w:rPr>
        <w:t>教师卷：</w:t>
      </w:r>
      <w:hyperlink r:id="rId8" w:history="1">
        <w:r w:rsidR="002B47F7" w:rsidRPr="00AC7A2C">
          <w:rPr>
            <w:rStyle w:val="a3"/>
            <w:rFonts w:ascii="方正仿宋_GBK" w:eastAsia="方正仿宋_GBK" w:hAnsi="仿宋"/>
            <w:sz w:val="32"/>
            <w:szCs w:val="32"/>
          </w:rPr>
          <w:t>http://www.sojump.com/jq/6279283.aspx</w:t>
        </w:r>
      </w:hyperlink>
      <w:r w:rsidR="002B47F7">
        <w:rPr>
          <w:rFonts w:ascii="方正仿宋_GBK" w:eastAsia="方正仿宋_GBK" w:hAnsi="仿宋" w:hint="eastAsia"/>
          <w:sz w:val="32"/>
          <w:szCs w:val="32"/>
        </w:rPr>
        <w:t>；</w:t>
      </w:r>
    </w:p>
    <w:p w:rsidR="002B47F7" w:rsidRDefault="00330895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（三）</w:t>
      </w:r>
      <w:r w:rsidR="002B47F7">
        <w:rPr>
          <w:rFonts w:ascii="方正仿宋_GBK" w:eastAsia="方正仿宋_GBK" w:hAnsi="仿宋" w:hint="eastAsia"/>
          <w:sz w:val="32"/>
          <w:szCs w:val="32"/>
        </w:rPr>
        <w:t>学生卷：</w:t>
      </w:r>
      <w:hyperlink r:id="rId9" w:history="1">
        <w:r w:rsidR="002B47F7" w:rsidRPr="00AC7A2C">
          <w:rPr>
            <w:rStyle w:val="a3"/>
            <w:rFonts w:ascii="方正仿宋_GBK" w:eastAsia="方正仿宋_GBK" w:hAnsi="仿宋"/>
            <w:sz w:val="32"/>
            <w:szCs w:val="32"/>
          </w:rPr>
          <w:t>http://www.sojump.com/jq/6279539.aspx</w:t>
        </w:r>
      </w:hyperlink>
      <w:r w:rsidR="002B47F7">
        <w:rPr>
          <w:rFonts w:ascii="方正仿宋_GBK" w:eastAsia="方正仿宋_GBK" w:hAnsi="仿宋" w:hint="eastAsia"/>
          <w:sz w:val="32"/>
          <w:szCs w:val="32"/>
        </w:rPr>
        <w:t>。</w:t>
      </w:r>
    </w:p>
    <w:p w:rsidR="002B47F7" w:rsidRPr="001E2E38" w:rsidRDefault="001E2E38" w:rsidP="003E3500">
      <w:pPr>
        <w:ind w:firstLineChars="200" w:firstLine="640"/>
        <w:rPr>
          <w:rFonts w:ascii="方正黑体简体" w:eastAsia="方正黑体简体" w:hAnsi="Calibri"/>
          <w:sz w:val="32"/>
          <w:szCs w:val="32"/>
        </w:rPr>
      </w:pPr>
      <w:r w:rsidRPr="001E2E38">
        <w:rPr>
          <w:rFonts w:ascii="方正黑体简体" w:eastAsia="方正黑体简体" w:hAnsi="Calibri" w:hint="eastAsia"/>
          <w:sz w:val="32"/>
          <w:szCs w:val="32"/>
        </w:rPr>
        <w:t>四、工作要求</w:t>
      </w:r>
    </w:p>
    <w:p w:rsidR="001E2E38" w:rsidRDefault="001E2E38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（一）本次问卷为制定全市中、小学校美育工作政策前的调研工作，答题过程及结果务求客观真实，严</w:t>
      </w:r>
      <w:r>
        <w:rPr>
          <w:rFonts w:ascii="方正仿宋_GBK" w:eastAsia="方正仿宋_GBK" w:hint="eastAsia"/>
          <w:sz w:val="32"/>
          <w:szCs w:val="32"/>
        </w:rPr>
        <w:t>禁弄虚作假；</w:t>
      </w:r>
    </w:p>
    <w:p w:rsidR="001E2E38" w:rsidRDefault="001E2E38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</w:t>
      </w:r>
      <w:r w:rsidR="00E32AF7">
        <w:rPr>
          <w:rFonts w:ascii="方正仿宋_GBK" w:eastAsia="方正仿宋_GBK" w:hint="eastAsia"/>
          <w:sz w:val="32"/>
          <w:szCs w:val="32"/>
        </w:rPr>
        <w:t>各区（市）县教育行政部门和</w:t>
      </w:r>
      <w:r>
        <w:rPr>
          <w:rFonts w:ascii="方正仿宋_GBK" w:eastAsia="方正仿宋_GBK" w:hint="eastAsia"/>
          <w:sz w:val="32"/>
          <w:szCs w:val="32"/>
        </w:rPr>
        <w:t>学校</w:t>
      </w:r>
      <w:r w:rsidR="00CE7E27">
        <w:rPr>
          <w:rFonts w:ascii="方正仿宋_GBK" w:eastAsia="方正仿宋_GBK" w:hint="eastAsia"/>
          <w:sz w:val="32"/>
          <w:szCs w:val="32"/>
        </w:rPr>
        <w:t>要广泛动员</w:t>
      </w:r>
      <w:r w:rsidR="00E32AF7">
        <w:rPr>
          <w:rFonts w:ascii="方正仿宋_GBK" w:eastAsia="方正仿宋_GBK" w:hint="eastAsia"/>
          <w:sz w:val="32"/>
          <w:szCs w:val="32"/>
        </w:rPr>
        <w:t>一线</w:t>
      </w:r>
      <w:r>
        <w:rPr>
          <w:rFonts w:ascii="方正仿宋_GBK" w:eastAsia="方正仿宋_GBK" w:hint="eastAsia"/>
          <w:sz w:val="32"/>
          <w:szCs w:val="32"/>
        </w:rPr>
        <w:t>艺术教师及学生参与答题</w:t>
      </w:r>
      <w:r w:rsidR="00E32AF7">
        <w:rPr>
          <w:rFonts w:ascii="方正仿宋_GBK" w:eastAsia="方正仿宋_GBK" w:hint="eastAsia"/>
          <w:sz w:val="32"/>
          <w:szCs w:val="32"/>
        </w:rPr>
        <w:t>，提高样本准确率</w:t>
      </w:r>
      <w:r>
        <w:rPr>
          <w:rFonts w:ascii="方正仿宋_GBK" w:eastAsia="方正仿宋_GBK" w:hint="eastAsia"/>
          <w:sz w:val="32"/>
          <w:szCs w:val="32"/>
        </w:rPr>
        <w:t>；</w:t>
      </w:r>
    </w:p>
    <w:p w:rsidR="001E2E38" w:rsidRDefault="001E2E38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</w:t>
      </w:r>
      <w:r w:rsidR="00CE7E27">
        <w:rPr>
          <w:rFonts w:ascii="方正仿宋_GBK" w:eastAsia="方正仿宋_GBK" w:hint="eastAsia"/>
          <w:sz w:val="32"/>
          <w:szCs w:val="32"/>
        </w:rPr>
        <w:t>问卷试题分为客观题（单选、多选）及主观题（问答），答题人员请仔细阅读题目要求，以免漏项。</w:t>
      </w:r>
    </w:p>
    <w:p w:rsidR="00CE7E27" w:rsidRDefault="00CE7E27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联系人：罗智；联系电话：61887920。</w:t>
      </w:r>
    </w:p>
    <w:p w:rsidR="00CE7E27" w:rsidRDefault="00CE7E27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特此通知。</w:t>
      </w:r>
    </w:p>
    <w:p w:rsidR="00CE7E27" w:rsidRDefault="00CE7E27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:rsidR="00CE7E27" w:rsidRDefault="00CE7E27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:rsidR="00CE7E27" w:rsidRDefault="009E6065" w:rsidP="003E350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</w:t>
      </w:r>
      <w:r w:rsidR="00CE7E27">
        <w:rPr>
          <w:rFonts w:ascii="方正仿宋_GBK" w:eastAsia="方正仿宋_GBK" w:hint="eastAsia"/>
          <w:sz w:val="32"/>
          <w:szCs w:val="32"/>
        </w:rPr>
        <w:t>成都市教育局</w:t>
      </w:r>
      <w:r w:rsidR="00D60E1B">
        <w:rPr>
          <w:rFonts w:ascii="方正仿宋_GBK" w:eastAsia="方正仿宋_GBK" w:hint="eastAsia"/>
          <w:sz w:val="32"/>
          <w:szCs w:val="32"/>
        </w:rPr>
        <w:t>体</w:t>
      </w:r>
      <w:proofErr w:type="gramStart"/>
      <w:r w:rsidR="00D60E1B">
        <w:rPr>
          <w:rFonts w:ascii="方正仿宋_GBK" w:eastAsia="方正仿宋_GBK" w:hint="eastAsia"/>
          <w:sz w:val="32"/>
          <w:szCs w:val="32"/>
        </w:rPr>
        <w:t>卫艺处</w:t>
      </w:r>
      <w:proofErr w:type="gramEnd"/>
    </w:p>
    <w:p w:rsidR="00CE7E27" w:rsidRPr="001E2E38" w:rsidRDefault="009E6065" w:rsidP="003E3500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</w:t>
      </w:r>
      <w:r w:rsidR="00CE7E27">
        <w:rPr>
          <w:rFonts w:ascii="方正仿宋_GBK" w:eastAsia="方正仿宋_GBK" w:hint="eastAsia"/>
          <w:sz w:val="32"/>
          <w:szCs w:val="32"/>
        </w:rPr>
        <w:t xml:space="preserve"> 2015年11月</w:t>
      </w:r>
      <w:r>
        <w:rPr>
          <w:rFonts w:ascii="方正仿宋_GBK" w:eastAsia="方正仿宋_GBK" w:hint="eastAsia"/>
          <w:sz w:val="32"/>
          <w:szCs w:val="32"/>
        </w:rPr>
        <w:t>12</w:t>
      </w:r>
      <w:r w:rsidR="00CE7E27">
        <w:rPr>
          <w:rFonts w:ascii="方正仿宋_GBK" w:eastAsia="方正仿宋_GBK" w:hint="eastAsia"/>
          <w:sz w:val="32"/>
          <w:szCs w:val="32"/>
        </w:rPr>
        <w:t>日</w:t>
      </w:r>
      <w:bookmarkStart w:id="0" w:name="_GoBack"/>
      <w:bookmarkEnd w:id="0"/>
    </w:p>
    <w:sectPr w:rsidR="00CE7E27" w:rsidRPr="001E2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760" w:rsidRDefault="00C27760" w:rsidP="00E32AF7">
      <w:r>
        <w:separator/>
      </w:r>
    </w:p>
  </w:endnote>
  <w:endnote w:type="continuationSeparator" w:id="0">
    <w:p w:rsidR="00C27760" w:rsidRDefault="00C27760" w:rsidP="00E3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760" w:rsidRDefault="00C27760" w:rsidP="00E32AF7">
      <w:r>
        <w:separator/>
      </w:r>
    </w:p>
  </w:footnote>
  <w:footnote w:type="continuationSeparator" w:id="0">
    <w:p w:rsidR="00C27760" w:rsidRDefault="00C27760" w:rsidP="00E32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FF0"/>
    <w:rsid w:val="000224D1"/>
    <w:rsid w:val="001E2E38"/>
    <w:rsid w:val="002B47F7"/>
    <w:rsid w:val="00313FF0"/>
    <w:rsid w:val="00330895"/>
    <w:rsid w:val="003E3500"/>
    <w:rsid w:val="007C4077"/>
    <w:rsid w:val="008C3B0A"/>
    <w:rsid w:val="00993961"/>
    <w:rsid w:val="009E6065"/>
    <w:rsid w:val="00BF78EB"/>
    <w:rsid w:val="00C27760"/>
    <w:rsid w:val="00CE7E27"/>
    <w:rsid w:val="00D60E1B"/>
    <w:rsid w:val="00D731D2"/>
    <w:rsid w:val="00DA0FD9"/>
    <w:rsid w:val="00E3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47F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30895"/>
    <w:rPr>
      <w:color w:val="800080" w:themeColor="followedHyperlink"/>
      <w:u w:val="single"/>
    </w:rPr>
  </w:style>
  <w:style w:type="paragraph" w:styleId="a5">
    <w:name w:val="header"/>
    <w:basedOn w:val="a"/>
    <w:link w:val="Char"/>
    <w:uiPriority w:val="99"/>
    <w:unhideWhenUsed/>
    <w:rsid w:val="00E32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32AF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32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32AF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47F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30895"/>
    <w:rPr>
      <w:color w:val="800080" w:themeColor="followedHyperlink"/>
      <w:u w:val="single"/>
    </w:rPr>
  </w:style>
  <w:style w:type="paragraph" w:styleId="a5">
    <w:name w:val="header"/>
    <w:basedOn w:val="a"/>
    <w:link w:val="Char"/>
    <w:uiPriority w:val="99"/>
    <w:unhideWhenUsed/>
    <w:rsid w:val="00E32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32AF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32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32A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jump.com/jq/6279283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jump.com/jq/6280916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jump.com/jq/6279539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罗智</dc:creator>
  <cp:lastModifiedBy>罗智</cp:lastModifiedBy>
  <cp:revision>4</cp:revision>
  <cp:lastPrinted>2015-11-10T08:36:00Z</cp:lastPrinted>
  <dcterms:created xsi:type="dcterms:W3CDTF">2015-11-10T07:13:00Z</dcterms:created>
  <dcterms:modified xsi:type="dcterms:W3CDTF">2015-11-26T02:59:00Z</dcterms:modified>
</cp:coreProperties>
</file>